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BF197" w14:textId="77777777" w:rsidR="003F2064" w:rsidRDefault="003F2064" w:rsidP="003F2064">
      <w:pPr>
        <w:jc w:val="center"/>
        <w:rPr>
          <w:b/>
        </w:rPr>
      </w:pPr>
      <w:r w:rsidRPr="0043657C">
        <w:rPr>
          <w:rFonts w:asciiTheme="majorHAnsi" w:hAnsiTheme="majorHAnsi"/>
          <w:noProof/>
        </w:rPr>
        <w:drawing>
          <wp:inline distT="0" distB="0" distL="0" distR="0" wp14:anchorId="213D86A6" wp14:editId="5063600D">
            <wp:extent cx="626957" cy="948642"/>
            <wp:effectExtent l="0" t="0" r="8255" b="0"/>
            <wp:docPr id="1" name="Immagine 1" descr="Macintosh HD:Users:mac:Desktop:4305_stemma-comune-pineto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4305_stemma-comune-pineto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5" cy="94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1316" w14:textId="77777777" w:rsidR="003F2064" w:rsidRPr="00FA5882" w:rsidRDefault="003F2064" w:rsidP="003F2064">
      <w:pPr>
        <w:jc w:val="center"/>
        <w:rPr>
          <w:rFonts w:ascii="Cambria" w:hAnsi="Cambria"/>
          <w:b/>
        </w:rPr>
      </w:pPr>
      <w:r w:rsidRPr="00FA5882">
        <w:rPr>
          <w:rFonts w:ascii="Cambria" w:hAnsi="Cambria"/>
          <w:b/>
        </w:rPr>
        <w:t>COMUNICATO STAMPA</w:t>
      </w:r>
    </w:p>
    <w:p w14:paraId="6CE0515C" w14:textId="23D88750" w:rsidR="003F2064" w:rsidRDefault="003F2064" w:rsidP="003F2064">
      <w:pPr>
        <w:pStyle w:val="Paragrafoelenc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Dati straordinari per il turismo a Pineto </w:t>
      </w:r>
    </w:p>
    <w:p w14:paraId="71B610E5" w14:textId="44CBCEF2" w:rsidR="003F2064" w:rsidRDefault="003F2064" w:rsidP="003F2064">
      <w:pPr>
        <w:pStyle w:val="Paragrafoelenc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la città adriatica fa registrare una permanenza media di circa 8 notti </w:t>
      </w:r>
    </w:p>
    <w:p w14:paraId="59CEED4F" w14:textId="77777777" w:rsidR="003F2064" w:rsidRDefault="003F2064" w:rsidP="003F2064">
      <w:pPr>
        <w:pStyle w:val="Paragrafoelenco"/>
        <w:ind w:left="0"/>
        <w:jc w:val="center"/>
        <w:rPr>
          <w:rFonts w:ascii="Cambria" w:hAnsi="Cambria"/>
          <w:b/>
        </w:rPr>
      </w:pPr>
    </w:p>
    <w:p w14:paraId="48BAAECB" w14:textId="7272CFE8" w:rsidR="00B77CB9" w:rsidRPr="003F2064" w:rsidRDefault="003F2064" w:rsidP="003F2064">
      <w:pPr>
        <w:pStyle w:val="Paragrafoelenco"/>
        <w:ind w:left="0"/>
        <w:jc w:val="center"/>
        <w:rPr>
          <w:rFonts w:ascii="Cambria" w:hAnsi="Cambria"/>
          <w:b/>
        </w:rPr>
      </w:pPr>
      <w:r w:rsidRPr="00FA5882">
        <w:rPr>
          <w:rFonts w:ascii="Cambria" w:hAnsi="Cambria"/>
          <w:b/>
        </w:rPr>
        <w:t>*******</w:t>
      </w:r>
    </w:p>
    <w:p w14:paraId="3CD08387" w14:textId="77777777" w:rsidR="00B77CB9" w:rsidRDefault="00B77CB9" w:rsidP="00A93908">
      <w:pPr>
        <w:ind w:firstLine="708"/>
        <w:jc w:val="both"/>
      </w:pPr>
    </w:p>
    <w:p w14:paraId="352CE27B" w14:textId="79B5B075" w:rsidR="00A93908" w:rsidRPr="00A93908" w:rsidRDefault="00D73272" w:rsidP="00A93908">
      <w:pPr>
        <w:ind w:firstLine="708"/>
        <w:jc w:val="both"/>
      </w:pPr>
      <w:r w:rsidRPr="00D73272">
        <w:t>PINETO.</w:t>
      </w:r>
      <w:r>
        <w:t xml:space="preserve"> </w:t>
      </w:r>
      <w:r w:rsidR="004259CB">
        <w:t xml:space="preserve">Pineto è il primo comune della costa teramana per permanenza media di turisti. E’ questo </w:t>
      </w:r>
      <w:r w:rsidR="003F2064">
        <w:t>l’elemento</w:t>
      </w:r>
      <w:r w:rsidR="004259CB">
        <w:t xml:space="preserve"> più significativo e importante che emerge dai dati relativi al 2017 </w:t>
      </w:r>
      <w:r w:rsidR="004259CB" w:rsidRPr="004259CB">
        <w:t>pubblicati dal Dipartimento Turismo, Cultura e Paesaggio della Regione Abruzzo, elaborati dal Sitra, Sistema Informativo Turistico Regione Abruzzo, sul turismo</w:t>
      </w:r>
      <w:r w:rsidR="004259CB">
        <w:t xml:space="preserve">. In media nella cittadina teramana le persone scelgono di pernottare per circa 8 notti, 7,7 il dato che emerge dal rapporto tra il numero di presenze </w:t>
      </w:r>
      <w:r w:rsidR="003F2064">
        <w:t>(</w:t>
      </w:r>
      <w:r w:rsidR="004259CB">
        <w:t>398.583</w:t>
      </w:r>
      <w:r w:rsidR="003F2064">
        <w:t>)</w:t>
      </w:r>
      <w:r w:rsidR="00187D03">
        <w:t xml:space="preserve"> e il numero di arrivi </w:t>
      </w:r>
      <w:r w:rsidR="007A761F">
        <w:t xml:space="preserve">che </w:t>
      </w:r>
      <w:r w:rsidR="00187D03">
        <w:t>influenzato da</w:t>
      </w:r>
      <w:r w:rsidR="003F2064">
        <w:t>l numero di posti letto</w:t>
      </w:r>
      <w:r w:rsidR="004259CB">
        <w:t xml:space="preserve"> </w:t>
      </w:r>
      <w:r w:rsidR="003F2064">
        <w:t>(</w:t>
      </w:r>
      <w:r w:rsidR="004259CB">
        <w:t>50.109</w:t>
      </w:r>
      <w:r w:rsidR="003F2064">
        <w:t>)</w:t>
      </w:r>
      <w:r w:rsidR="004259CB">
        <w:t>. Un dato</w:t>
      </w:r>
      <w:r w:rsidR="0049709D">
        <w:t xml:space="preserve"> significativo e positivo per gli operatori di settore che premia l’impegno del lavoro sinergico portato avanti tra l’Associazione Albergatori, l’</w:t>
      </w:r>
      <w:r w:rsidR="008345AB">
        <w:t>Associazione Balneatori, l’AMP,</w:t>
      </w:r>
      <w:r w:rsidR="003F6CA7">
        <w:t xml:space="preserve"> la DMC, </w:t>
      </w:r>
      <w:r w:rsidR="0049709D">
        <w:t>il Comune di Pineto e le tante assoc</w:t>
      </w:r>
      <w:r w:rsidR="00F07A01">
        <w:t xml:space="preserve">iazioni </w:t>
      </w:r>
      <w:r w:rsidR="008345AB">
        <w:t xml:space="preserve">e realtà turistiche </w:t>
      </w:r>
      <w:r w:rsidR="00F07A01">
        <w:t xml:space="preserve">operanti sul territorio che hanno saputo negli anni fidelizzare i turisti e sono stati in grado di attrarne di altri. Il dato è </w:t>
      </w:r>
      <w:r w:rsidR="007A761F">
        <w:t>rilevante</w:t>
      </w:r>
      <w:r w:rsidR="00F07A01">
        <w:t xml:space="preserve"> anche se paragonato </w:t>
      </w:r>
      <w:r w:rsidR="00615346">
        <w:t>alla media nazionale dove il numero d</w:t>
      </w:r>
      <w:r w:rsidR="00187D03">
        <w:t>i notti soggiornate è in media 4</w:t>
      </w:r>
      <w:r w:rsidR="00615346">
        <w:t>.</w:t>
      </w:r>
      <w:r w:rsidR="00902EC3">
        <w:t xml:space="preserve"> La permanenza media in Italia nel 2017, second</w:t>
      </w:r>
      <w:r w:rsidR="00A93908">
        <w:t>o i dati dell’Enit, è del 3,4, mentre quello della</w:t>
      </w:r>
      <w:r w:rsidR="00902EC3">
        <w:t xml:space="preserve"> regione Abruzzo è del 3,9. Pineto quindi va ben oltre </w:t>
      </w:r>
      <w:r w:rsidR="00A93908">
        <w:t>la media</w:t>
      </w:r>
      <w:r w:rsidR="00902EC3">
        <w:t xml:space="preserve"> regionale e nazionale per la durata dei gi</w:t>
      </w:r>
      <w:r w:rsidR="00A93908">
        <w:t xml:space="preserve">orni di permanenza dei turisti e le proiezioni per il 2018 lasciano intendere una riconferma di questa tendenza. Nonostante la parzialità dei dati elaborati dal Sitra, in quanto non tengono conto dei mesi di settembre e maggio, il comune di Pineto ha fatto registrare un incremento del flusso turistico con un +7,6% in termini di arrivi e un +0,1% in termini di presenze. </w:t>
      </w:r>
      <w:r w:rsidR="009B037E" w:rsidRPr="009B037E">
        <w:t>Per il mese di giugno 2018</w:t>
      </w:r>
      <w:r w:rsidR="009B037E">
        <w:t>, inoltre,</w:t>
      </w:r>
      <w:r w:rsidR="009B037E" w:rsidRPr="009B037E">
        <w:t xml:space="preserve"> la proiezione elaborata ha fatto registrare un picco del 26,8% in termini di arrivi e del 4,9% in termini di presenze, frutto delle </w:t>
      </w:r>
      <w:r w:rsidR="00034828">
        <w:t>azioni sinergiche</w:t>
      </w:r>
      <w:r w:rsidR="009B037E" w:rsidRPr="009B037E">
        <w:t xml:space="preserve"> messe in atto in Primavera per una offerta legata allo sport</w:t>
      </w:r>
      <w:r w:rsidR="00034828">
        <w:t xml:space="preserve"> con gli operatori del settore</w:t>
      </w:r>
      <w:r w:rsidR="009B037E">
        <w:t xml:space="preserve">. </w:t>
      </w:r>
      <w:r w:rsidR="00A93908">
        <w:t xml:space="preserve">A commentare i dati il sindaco di Pineto, </w:t>
      </w:r>
      <w:r w:rsidR="00A93908" w:rsidRPr="00A93908">
        <w:rPr>
          <w:b/>
        </w:rPr>
        <w:t>Robert Verrocchio</w:t>
      </w:r>
      <w:r w:rsidR="00A93908">
        <w:t xml:space="preserve">, anche alla luce di alcune polemiche emerse da parte dell’organizzazione politico-culturale Pineto 2.0 che a mezzo stampa ha </w:t>
      </w:r>
      <w:r w:rsidR="00A93908" w:rsidRPr="00A93908">
        <w:t xml:space="preserve">fornito dati </w:t>
      </w:r>
      <w:r w:rsidRPr="00A93908">
        <w:t xml:space="preserve">fuorviati </w:t>
      </w:r>
      <w:r w:rsidR="00A93908" w:rsidRPr="00A93908">
        <w:t>attraverso una</w:t>
      </w:r>
      <w:r w:rsidRPr="00A93908">
        <w:t xml:space="preserve"> interpretazione errata </w:t>
      </w:r>
      <w:r w:rsidR="00A93908" w:rsidRPr="00A93908">
        <w:t xml:space="preserve">e priva di senso poiché riferita a un confronto non omogeneo con i comuni limitrofi. </w:t>
      </w:r>
    </w:p>
    <w:p w14:paraId="198DB424" w14:textId="77777777" w:rsidR="00A93908" w:rsidRDefault="00A93908" w:rsidP="00A93908">
      <w:pPr>
        <w:ind w:firstLine="708"/>
        <w:jc w:val="both"/>
        <w:rPr>
          <w:i/>
        </w:rPr>
      </w:pPr>
    </w:p>
    <w:p w14:paraId="4B1F87A8" w14:textId="66EEF7BE" w:rsidR="00D73272" w:rsidRDefault="00B77CB9" w:rsidP="00B77CB9">
      <w:pPr>
        <w:ind w:firstLine="708"/>
        <w:jc w:val="both"/>
      </w:pPr>
      <w:r>
        <w:rPr>
          <w:i/>
        </w:rPr>
        <w:t xml:space="preserve">“Pur </w:t>
      </w:r>
      <w:r w:rsidR="00D73272" w:rsidRPr="00D73272">
        <w:rPr>
          <w:i/>
        </w:rPr>
        <w:t xml:space="preserve">di portare avanti una strumentale e sciocca polemica politica </w:t>
      </w:r>
      <w:r>
        <w:rPr>
          <w:i/>
        </w:rPr>
        <w:t xml:space="preserve">– </w:t>
      </w:r>
      <w:r w:rsidRPr="00B77CB9">
        <w:t xml:space="preserve">commenta </w:t>
      </w:r>
      <w:r w:rsidRPr="00B77CB9">
        <w:rPr>
          <w:b/>
        </w:rPr>
        <w:t>Verrocchio</w:t>
      </w:r>
      <w:r w:rsidRPr="00B77CB9">
        <w:t xml:space="preserve"> </w:t>
      </w:r>
      <w:r>
        <w:rPr>
          <w:i/>
        </w:rPr>
        <w:t xml:space="preserve">– Pineto 2.0 </w:t>
      </w:r>
      <w:r w:rsidR="00D73272" w:rsidRPr="00D73272">
        <w:rPr>
          <w:i/>
        </w:rPr>
        <w:t xml:space="preserve">danneggia enormemente l’immagine </w:t>
      </w:r>
      <w:r>
        <w:rPr>
          <w:i/>
        </w:rPr>
        <w:t>della nostra città e in particolare gli operatori turistici</w:t>
      </w:r>
      <w:r w:rsidR="00D73272" w:rsidRPr="00D73272">
        <w:rPr>
          <w:i/>
        </w:rPr>
        <w:t>. Un atteggiamento irrespo</w:t>
      </w:r>
      <w:r>
        <w:rPr>
          <w:i/>
        </w:rPr>
        <w:t xml:space="preserve">nsabile e anche incosciente, i dati vanno analizzati con cognizione e non interpretati in maniera semplicistica. Paragonare il numero di turisti della nostra località con quella di altri comuni limitrofi più grandi e con maggiori posti letto e strutture non è </w:t>
      </w:r>
      <w:r w:rsidR="007A761F">
        <w:rPr>
          <w:i/>
        </w:rPr>
        <w:t>statisticamente</w:t>
      </w:r>
      <w:r>
        <w:rPr>
          <w:i/>
        </w:rPr>
        <w:t xml:space="preserve"> corretto. Il raffronto lo si deve fare su altri parametri e</w:t>
      </w:r>
      <w:r w:rsidR="007A761F">
        <w:rPr>
          <w:i/>
        </w:rPr>
        <w:t>,</w:t>
      </w:r>
      <w:r>
        <w:rPr>
          <w:i/>
        </w:rPr>
        <w:t xml:space="preserve"> analizzando i dati con cura</w:t>
      </w:r>
      <w:r w:rsidR="007A761F">
        <w:rPr>
          <w:i/>
        </w:rPr>
        <w:t>,</w:t>
      </w:r>
      <w:r>
        <w:rPr>
          <w:i/>
        </w:rPr>
        <w:t xml:space="preserve"> quello che emerge è un successo straordinario per la nostra cittadina di cui come A</w:t>
      </w:r>
      <w:r w:rsidR="009B037E">
        <w:rPr>
          <w:i/>
        </w:rPr>
        <w:t>mministrazione siamo orgogliosi.</w:t>
      </w:r>
      <w:r>
        <w:rPr>
          <w:i/>
        </w:rPr>
        <w:t xml:space="preserve"> Le scelte fatte sono state ripagate dai flussi turistici e la nella nostra città gli operatori lavorano a pieno regime con clienti che amano tornare e soprattutto fermarsi a lungo, merito anche delle attività culturali, sportive e ricreative</w:t>
      </w:r>
      <w:r w:rsidR="009B037E">
        <w:rPr>
          <w:i/>
        </w:rPr>
        <w:t>, ma anche della qualità della vita e dei servizi offerti. Sono soprattutto le famiglie a scegliere la nostra città per le piste ciclabili, la qualità del mare e dell’ambiente certificata dalla Bandiera Bl</w:t>
      </w:r>
      <w:r w:rsidR="009C3DA0">
        <w:rPr>
          <w:i/>
        </w:rPr>
        <w:t xml:space="preserve">u, le tre vele di Legambiente, </w:t>
      </w:r>
      <w:r w:rsidR="009B037E">
        <w:rPr>
          <w:i/>
        </w:rPr>
        <w:t xml:space="preserve">la </w:t>
      </w:r>
      <w:r w:rsidR="009B037E" w:rsidRPr="005D2E75">
        <w:rPr>
          <w:i/>
        </w:rPr>
        <w:t>Bandiera Verde</w:t>
      </w:r>
      <w:r w:rsidR="009B037E" w:rsidRPr="002C731E">
        <w:t xml:space="preserve"> </w:t>
      </w:r>
      <w:r w:rsidR="009B037E" w:rsidRPr="002C731E">
        <w:rPr>
          <w:i/>
        </w:rPr>
        <w:t>per le Spiagge a Misura di Bambino</w:t>
      </w:r>
      <w:r w:rsidR="00CD089A">
        <w:rPr>
          <w:i/>
        </w:rPr>
        <w:t xml:space="preserve"> e</w:t>
      </w:r>
      <w:bookmarkStart w:id="0" w:name="_GoBack"/>
      <w:bookmarkEnd w:id="0"/>
      <w:r w:rsidR="009C3DA0">
        <w:rPr>
          <w:i/>
        </w:rPr>
        <w:t xml:space="preserve"> quella dei Comuni Ciclabili,</w:t>
      </w:r>
      <w:r w:rsidR="009B037E" w:rsidRPr="002C731E">
        <w:rPr>
          <w:i/>
        </w:rPr>
        <w:t xml:space="preserve"> </w:t>
      </w:r>
      <w:r w:rsidR="009B037E">
        <w:rPr>
          <w:i/>
        </w:rPr>
        <w:t>passando per l’offerta culturale pensata per ogni fascia d’età. Risultati importanti frutto</w:t>
      </w:r>
      <w:r>
        <w:rPr>
          <w:i/>
        </w:rPr>
        <w:t xml:space="preserve"> di un lavoro di squadra efficace e vincente di cui andiamo fieri. Molto c’è ovviamente ancora da fare,</w:t>
      </w:r>
      <w:r w:rsidR="00034828">
        <w:rPr>
          <w:i/>
        </w:rPr>
        <w:t xml:space="preserve"> conosciamo le nostre criticità,</w:t>
      </w:r>
      <w:r>
        <w:rPr>
          <w:i/>
        </w:rPr>
        <w:t xml:space="preserve"> ma con questi dati abbiamo contezza che la strada che</w:t>
      </w:r>
      <w:r w:rsidR="008345AB">
        <w:rPr>
          <w:i/>
        </w:rPr>
        <w:t xml:space="preserve"> la nostra città sta</w:t>
      </w:r>
      <w:r w:rsidR="00034828">
        <w:rPr>
          <w:i/>
        </w:rPr>
        <w:t xml:space="preserve"> percorrendo sia </w:t>
      </w:r>
      <w:r>
        <w:rPr>
          <w:i/>
        </w:rPr>
        <w:t>quella giusta”.</w:t>
      </w:r>
      <w:r>
        <w:t xml:space="preserve"> </w:t>
      </w:r>
    </w:p>
    <w:p w14:paraId="13A41CD0" w14:textId="77777777" w:rsidR="001D0DB1" w:rsidRDefault="001D0DB1"/>
    <w:sectPr w:rsidR="001D0DB1" w:rsidSect="003F2064">
      <w:pgSz w:w="11900" w:h="16840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72"/>
    <w:rsid w:val="00034828"/>
    <w:rsid w:val="001526C3"/>
    <w:rsid w:val="00187D03"/>
    <w:rsid w:val="001D0DB1"/>
    <w:rsid w:val="002527A3"/>
    <w:rsid w:val="003F2064"/>
    <w:rsid w:val="003F6CA7"/>
    <w:rsid w:val="004259CB"/>
    <w:rsid w:val="0049709D"/>
    <w:rsid w:val="00615346"/>
    <w:rsid w:val="00694D42"/>
    <w:rsid w:val="007A761F"/>
    <w:rsid w:val="008345AB"/>
    <w:rsid w:val="00902EC3"/>
    <w:rsid w:val="009B037E"/>
    <w:rsid w:val="009C3DA0"/>
    <w:rsid w:val="00A93908"/>
    <w:rsid w:val="00B77CB9"/>
    <w:rsid w:val="00CD089A"/>
    <w:rsid w:val="00D73272"/>
    <w:rsid w:val="00F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619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0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0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20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0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0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20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594</Words>
  <Characters>3391</Characters>
  <Application>Microsoft Macintosh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Frisa Evelina </dc:creator>
  <cp:keywords/>
  <dc:description/>
  <cp:lastModifiedBy>Mac Frisa Evelina </cp:lastModifiedBy>
  <cp:revision>11</cp:revision>
  <dcterms:created xsi:type="dcterms:W3CDTF">2018-10-03T17:40:00Z</dcterms:created>
  <dcterms:modified xsi:type="dcterms:W3CDTF">2018-10-04T12:10:00Z</dcterms:modified>
</cp:coreProperties>
</file>